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43" w:rsidRDefault="00B85943" w:rsidP="00B85943">
      <w:r>
        <w:t>Dear Tax Practitioner</w:t>
      </w:r>
      <w:r>
        <w:t>,</w:t>
      </w:r>
    </w:p>
    <w:p w:rsidR="00B85943" w:rsidRDefault="00B85943" w:rsidP="00B85943">
      <w:bookmarkStart w:id="0" w:name="_GoBack"/>
      <w:bookmarkEnd w:id="0"/>
    </w:p>
    <w:p w:rsidR="00B85943" w:rsidRDefault="00B85943" w:rsidP="00B85943">
      <w:pPr>
        <w:rPr>
          <w:rStyle w:val="Hyperlink"/>
        </w:rPr>
      </w:pPr>
      <w:r>
        <w:t>The IRS</w:t>
      </w:r>
      <w:r>
        <w:t xml:space="preserve"> wanted to give you an update on our efforts to determine who filed a suspicious tax return. In some cases, we will send Letter 5071C to certain taxpayers and ask the them to use an online identity verification process. Taxpayers always have the option of calling the telephone number in the letter. We wanted you to be aware of this change should your clients contact you. Below is the text </w:t>
      </w:r>
      <w:r>
        <w:rPr>
          <w:color w:val="000000"/>
        </w:rPr>
        <w:t xml:space="preserve">on IRS.gov </w:t>
      </w:r>
      <w:r>
        <w:t xml:space="preserve">for </w:t>
      </w:r>
      <w:hyperlink r:id="rId5" w:history="1">
        <w:r>
          <w:rPr>
            <w:rStyle w:val="Hyperlink"/>
          </w:rPr>
          <w:t>Understanding Your 5071C Letter:</w:t>
        </w:r>
      </w:hyperlink>
    </w:p>
    <w:p w:rsidR="00B85943" w:rsidRDefault="00B85943" w:rsidP="00B85943"/>
    <w:p w:rsidR="00B85943" w:rsidRDefault="00B85943" w:rsidP="00B85943">
      <w:pPr>
        <w:rPr>
          <w:b/>
          <w:bCs/>
          <w:lang w:val="en"/>
        </w:rPr>
      </w:pPr>
      <w:r>
        <w:rPr>
          <w:b/>
          <w:bCs/>
          <w:lang w:val="en"/>
        </w:rPr>
        <w:t>We received a federal income tax return with your name and taxpayer identification number but we must verify your identity to process it accurately. The contact information below is only for taxpayers who received Letter 5071C.</w:t>
      </w:r>
    </w:p>
    <w:p w:rsidR="00B85943" w:rsidRDefault="00B85943" w:rsidP="00B85943">
      <w:pPr>
        <w:jc w:val="center"/>
        <w:rPr>
          <w:rFonts w:eastAsia="Times New Roman"/>
          <w:lang w:val="en"/>
        </w:rPr>
      </w:pPr>
      <w:r>
        <w:rPr>
          <w:rFonts w:eastAsia="Times New Roman"/>
          <w:lang w:val="en"/>
        </w:rPr>
        <w:pict>
          <v:rect id="_x0000_i1025" style="width:468pt;height:.6pt" o:hralign="center" o:hrstd="t" o:hr="t" fillcolor="#a0a0a0" stroked="f"/>
        </w:pict>
      </w:r>
    </w:p>
    <w:p w:rsidR="00B85943" w:rsidRDefault="00B85943" w:rsidP="00B85943">
      <w:pPr>
        <w:rPr>
          <w:b/>
          <w:bCs/>
          <w:lang w:val="en"/>
        </w:rPr>
      </w:pPr>
      <w:r>
        <w:rPr>
          <w:b/>
          <w:bCs/>
          <w:lang w:val="en"/>
        </w:rPr>
        <w:t>What you need to do</w:t>
      </w:r>
    </w:p>
    <w:p w:rsidR="00B85943" w:rsidRDefault="00B85943" w:rsidP="00B85943">
      <w:pPr>
        <w:rPr>
          <w:b/>
          <w:bCs/>
          <w:lang w:val="en"/>
        </w:rPr>
      </w:pPr>
      <w:r>
        <w:rPr>
          <w:b/>
          <w:bCs/>
          <w:lang w:val="en"/>
        </w:rPr>
        <w:t>If you didn’t file</w:t>
      </w:r>
    </w:p>
    <w:p w:rsidR="00B85943" w:rsidRDefault="00B85943" w:rsidP="00B85943">
      <w:pPr>
        <w:numPr>
          <w:ilvl w:val="0"/>
          <w:numId w:val="1"/>
        </w:numPr>
        <w:rPr>
          <w:rFonts w:eastAsia="Times New Roman"/>
          <w:lang w:val="en"/>
        </w:rPr>
      </w:pPr>
      <w:r>
        <w:rPr>
          <w:rFonts w:eastAsia="Times New Roman"/>
          <w:lang w:val="en"/>
        </w:rPr>
        <w:t>Use our secure Identity Verification Service. It’s quick and secure.</w:t>
      </w:r>
    </w:p>
    <w:p w:rsidR="00B85943" w:rsidRDefault="00B85943" w:rsidP="00B85943">
      <w:pPr>
        <w:numPr>
          <w:ilvl w:val="0"/>
          <w:numId w:val="1"/>
        </w:numPr>
        <w:rPr>
          <w:rFonts w:eastAsia="Times New Roman"/>
          <w:lang w:val="en"/>
        </w:rPr>
      </w:pPr>
      <w:r>
        <w:rPr>
          <w:rFonts w:eastAsia="Times New Roman"/>
          <w:lang w:val="en"/>
        </w:rPr>
        <w:t>You can opt-out of the Identity Verification Service at any time and call the toll-free number provided in the 5071C letter.</w:t>
      </w:r>
    </w:p>
    <w:p w:rsidR="00B85943" w:rsidRDefault="00B85943" w:rsidP="00B85943">
      <w:pPr>
        <w:numPr>
          <w:ilvl w:val="0"/>
          <w:numId w:val="1"/>
        </w:numPr>
        <w:rPr>
          <w:rFonts w:eastAsia="Times New Roman"/>
          <w:lang w:val="en"/>
        </w:rPr>
      </w:pPr>
      <w:r>
        <w:rPr>
          <w:rFonts w:eastAsia="Times New Roman"/>
          <w:lang w:val="en"/>
        </w:rPr>
        <w:t>If you answer a question incorrectly, you can call the toll-free number in the 5071C letter.</w:t>
      </w:r>
    </w:p>
    <w:p w:rsidR="00B85943" w:rsidRDefault="00B85943" w:rsidP="00B85943">
      <w:pPr>
        <w:rPr>
          <w:b/>
          <w:bCs/>
          <w:lang w:val="en"/>
        </w:rPr>
      </w:pPr>
      <w:r>
        <w:rPr>
          <w:b/>
          <w:bCs/>
          <w:lang w:val="en"/>
        </w:rPr>
        <w:t>If you did file</w:t>
      </w:r>
    </w:p>
    <w:p w:rsidR="00B85943" w:rsidRDefault="00B85943" w:rsidP="00B85943">
      <w:pPr>
        <w:numPr>
          <w:ilvl w:val="0"/>
          <w:numId w:val="2"/>
        </w:numPr>
        <w:rPr>
          <w:rFonts w:eastAsia="Times New Roman"/>
          <w:lang w:val="en"/>
        </w:rPr>
      </w:pPr>
      <w:r>
        <w:rPr>
          <w:rFonts w:eastAsia="Times New Roman"/>
          <w:lang w:val="en"/>
        </w:rPr>
        <w:t>Call the toll-free IRS Identity Verification telephone number at 800-830-5084.</w:t>
      </w:r>
    </w:p>
    <w:p w:rsidR="00B85943" w:rsidRDefault="00B85943" w:rsidP="00B85943">
      <w:pPr>
        <w:numPr>
          <w:ilvl w:val="0"/>
          <w:numId w:val="2"/>
        </w:numPr>
        <w:rPr>
          <w:rFonts w:eastAsia="Times New Roman"/>
          <w:lang w:val="en"/>
        </w:rPr>
      </w:pPr>
      <w:r>
        <w:rPr>
          <w:rFonts w:eastAsia="Times New Roman"/>
          <w:lang w:val="en"/>
        </w:rPr>
        <w:t>Have a copy of the 5071C letter you received, a copy of your prior year tax return (if you filed one) and your most recently filed tax return (if you filed one), as well as any supporting documentation for each year's return (such as Forms W-2, 1099, 1040 Schedule C, or 1040 Schedule F) when you call.</w:t>
      </w:r>
    </w:p>
    <w:p w:rsidR="00B85943" w:rsidRDefault="00B85943" w:rsidP="00B85943">
      <w:pPr>
        <w:rPr>
          <w:lang w:val="en"/>
        </w:rPr>
      </w:pPr>
      <w:r>
        <w:rPr>
          <w:lang w:val="en"/>
        </w:rPr>
        <w:t>We’ll ask you a series of questions about your identity and tax return history.</w:t>
      </w:r>
    </w:p>
    <w:p w:rsidR="00B85943" w:rsidRDefault="00B85943" w:rsidP="00B85943">
      <w:pPr>
        <w:rPr>
          <w:lang w:val="en"/>
        </w:rPr>
      </w:pPr>
      <w:r>
        <w:rPr>
          <w:lang w:val="en"/>
        </w:rPr>
        <w:t>If we are unable to verify your identity over the phone or online, we may ask you to schedule an appointment at your local IRS office to verify your identity in person.</w:t>
      </w:r>
    </w:p>
    <w:p w:rsidR="00B85943" w:rsidRDefault="00B85943" w:rsidP="00B85943">
      <w:pPr>
        <w:rPr>
          <w:lang w:val="en"/>
        </w:rPr>
      </w:pPr>
      <w:r>
        <w:rPr>
          <w:b/>
          <w:bCs/>
          <w:lang w:val="en"/>
        </w:rPr>
        <w:t>The toll-free number is for identity verification only. No other tax-related information, including refund status, is available.</w:t>
      </w:r>
    </w:p>
    <w:p w:rsidR="00B85943" w:rsidRDefault="00B85943" w:rsidP="00B85943"/>
    <w:p w:rsidR="00DE2829" w:rsidRDefault="00DE2829"/>
    <w:sectPr w:rsidR="00DE2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65D83"/>
    <w:multiLevelType w:val="multilevel"/>
    <w:tmpl w:val="867CE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A2AE0"/>
    <w:multiLevelType w:val="multilevel"/>
    <w:tmpl w:val="F6E2B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43"/>
    <w:rsid w:val="00081E00"/>
    <w:rsid w:val="00B85943"/>
    <w:rsid w:val="00DE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2716"/>
  <w15:chartTrackingRefBased/>
  <w15:docId w15:val="{D7C56A4C-86B9-40E4-86B4-D3A2BBDD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individuals/understanding-your-5071c-l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Joseph S</dc:creator>
  <cp:keywords/>
  <dc:description/>
  <cp:lastModifiedBy>McCarthy Joseph S</cp:lastModifiedBy>
  <cp:revision>1</cp:revision>
  <dcterms:created xsi:type="dcterms:W3CDTF">2018-03-16T17:37:00Z</dcterms:created>
  <dcterms:modified xsi:type="dcterms:W3CDTF">2018-03-16T17:38:00Z</dcterms:modified>
</cp:coreProperties>
</file>